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0E7" w:rsidRDefault="00BE20E7" w:rsidP="00C4056B">
      <w:pPr>
        <w:suppressAutoHyphens/>
        <w:spacing w:line="100" w:lineRule="atLeast"/>
        <w:jc w:val="center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C4056B" w:rsidRPr="002D1D11" w:rsidRDefault="00C4056B" w:rsidP="00C4056B">
      <w:pPr>
        <w:suppressAutoHyphens/>
        <w:spacing w:line="100" w:lineRule="atLeast"/>
        <w:jc w:val="center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  <w:r w:rsidRPr="002D1D11"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  <w:t>ОБРАЗАЦ СТРУКТУРЕ ЦЕНЕ СА УПУТСТВОМ КАКО ДА СЕ ПОПУНИ</w:t>
      </w:r>
    </w:p>
    <w:p w:rsidR="00662681" w:rsidRPr="002D1D11" w:rsidRDefault="00662681" w:rsidP="00C4056B">
      <w:pPr>
        <w:suppressAutoHyphens/>
        <w:spacing w:line="100" w:lineRule="atLeast"/>
        <w:jc w:val="center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C4056B" w:rsidRPr="002D1D11" w:rsidRDefault="00C4056B" w:rsidP="00C4056B">
      <w:pPr>
        <w:tabs>
          <w:tab w:val="left" w:pos="90"/>
        </w:tabs>
        <w:suppressAutoHyphens/>
        <w:spacing w:line="100" w:lineRule="atLeast"/>
        <w:ind w:left="90"/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</w:pPr>
    </w:p>
    <w:p w:rsidR="0036489E" w:rsidRPr="002D1D11" w:rsidRDefault="0036489E" w:rsidP="0036489E">
      <w:pPr>
        <w:shd w:val="clear" w:color="auto" w:fill="FFFFFF"/>
        <w:jc w:val="both"/>
        <w:rPr>
          <w:rFonts w:ascii="Times New Roman" w:hAnsi="Times New Roman"/>
          <w:b/>
          <w:szCs w:val="24"/>
          <w:lang w:val="sr-Cyrl-RS"/>
        </w:rPr>
      </w:pPr>
      <w:r w:rsidRPr="002D1D11">
        <w:rPr>
          <w:rFonts w:ascii="Times New Roman" w:hAnsi="Times New Roman"/>
          <w:b/>
          <w:bCs/>
          <w:color w:val="000000"/>
          <w:szCs w:val="24"/>
          <w:lang w:val="sr-Cyrl-RS"/>
        </w:rPr>
        <w:t xml:space="preserve">Партија 1: Сетва пшенице на економији </w:t>
      </w:r>
      <w:r w:rsidR="00D445CE" w:rsidRPr="002D1D11">
        <w:rPr>
          <w:rFonts w:ascii="Times New Roman" w:hAnsi="Times New Roman"/>
          <w:b/>
          <w:bCs/>
          <w:color w:val="000000"/>
          <w:szCs w:val="24"/>
          <w:lang w:val="sr-Cyrl-RS"/>
        </w:rPr>
        <w:t xml:space="preserve">у </w:t>
      </w:r>
      <w:r w:rsidRPr="002D1D11">
        <w:rPr>
          <w:rFonts w:ascii="Times New Roman" w:hAnsi="Times New Roman"/>
          <w:b/>
          <w:bCs/>
          <w:color w:val="000000"/>
          <w:szCs w:val="24"/>
          <w:lang w:val="sr-Cyrl-RS"/>
        </w:rPr>
        <w:t>Ковин</w:t>
      </w:r>
      <w:r w:rsidR="00D445CE" w:rsidRPr="002D1D11">
        <w:rPr>
          <w:rFonts w:ascii="Times New Roman" w:hAnsi="Times New Roman"/>
          <w:b/>
          <w:bCs/>
          <w:color w:val="000000"/>
          <w:szCs w:val="24"/>
          <w:lang w:val="sr-Cyrl-RS"/>
        </w:rPr>
        <w:t>у</w:t>
      </w:r>
    </w:p>
    <w:p w:rsidR="0036489E" w:rsidRPr="002D1D11" w:rsidRDefault="0036489E" w:rsidP="0036489E">
      <w:pPr>
        <w:shd w:val="clear" w:color="auto" w:fill="FFFFFF"/>
        <w:jc w:val="both"/>
        <w:rPr>
          <w:rFonts w:ascii="Times New Roman" w:hAnsi="Times New Roman"/>
          <w:b/>
          <w:szCs w:val="24"/>
          <w:lang w:val="sr-Cyrl-RS"/>
        </w:rPr>
      </w:pP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2742"/>
        <w:gridCol w:w="1418"/>
        <w:gridCol w:w="1276"/>
        <w:gridCol w:w="1559"/>
        <w:gridCol w:w="2019"/>
      </w:tblGrid>
      <w:tr w:rsidR="0036489E" w:rsidRPr="002D1D11" w:rsidTr="002D1D11">
        <w:trPr>
          <w:trHeight w:val="288"/>
        </w:trPr>
        <w:tc>
          <w:tcPr>
            <w:tcW w:w="655" w:type="dxa"/>
            <w:vAlign w:val="center"/>
          </w:tcPr>
          <w:p w:rsidR="0036489E" w:rsidRPr="002D1D11" w:rsidRDefault="0036489E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</w:rPr>
              <w:t>РБ</w:t>
            </w:r>
          </w:p>
        </w:tc>
        <w:tc>
          <w:tcPr>
            <w:tcW w:w="2742" w:type="dxa"/>
            <w:vAlign w:val="center"/>
          </w:tcPr>
          <w:p w:rsidR="0036489E" w:rsidRPr="002D1D11" w:rsidRDefault="0036489E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</w:rPr>
              <w:t>НАЗИВ</w:t>
            </w:r>
          </w:p>
        </w:tc>
        <w:tc>
          <w:tcPr>
            <w:tcW w:w="1418" w:type="dxa"/>
            <w:vAlign w:val="center"/>
          </w:tcPr>
          <w:p w:rsidR="0036489E" w:rsidRPr="002D1D11" w:rsidRDefault="0036489E" w:rsidP="00D12F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</w:rPr>
              <w:t>Ј</w:t>
            </w:r>
            <w:r w:rsidR="00D12F3E"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ед. мере</w:t>
            </w:r>
          </w:p>
        </w:tc>
        <w:tc>
          <w:tcPr>
            <w:tcW w:w="1276" w:type="dxa"/>
            <w:vAlign w:val="center"/>
          </w:tcPr>
          <w:p w:rsidR="0036489E" w:rsidRPr="002D1D11" w:rsidRDefault="0036489E" w:rsidP="00D12F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ru-RU"/>
              </w:rPr>
              <w:t>К</w:t>
            </w:r>
            <w:r w:rsidR="00D12F3E" w:rsidRPr="002D1D11">
              <w:rPr>
                <w:rFonts w:ascii="Times New Roman" w:eastAsia="Calibri" w:hAnsi="Times New Roman"/>
                <w:b/>
                <w:bCs/>
                <w:szCs w:val="24"/>
                <w:lang w:val="ru-RU"/>
              </w:rPr>
              <w:t>оличина</w:t>
            </w:r>
          </w:p>
        </w:tc>
        <w:tc>
          <w:tcPr>
            <w:tcW w:w="1559" w:type="dxa"/>
            <w:vAlign w:val="center"/>
          </w:tcPr>
          <w:p w:rsidR="0036489E" w:rsidRPr="002D1D11" w:rsidRDefault="0036489E" w:rsidP="00D12F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Ц</w:t>
            </w:r>
            <w:r w:rsidR="00D12F3E"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ена по ха</w:t>
            </w: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 xml:space="preserve"> без ПДВ</w:t>
            </w:r>
            <w:r w:rsidR="00D12F3E"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-а</w:t>
            </w:r>
          </w:p>
        </w:tc>
        <w:tc>
          <w:tcPr>
            <w:tcW w:w="2019" w:type="dxa"/>
            <w:vAlign w:val="center"/>
          </w:tcPr>
          <w:p w:rsidR="0036489E" w:rsidRPr="002D1D11" w:rsidRDefault="0036489E" w:rsidP="00D12F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</w:rPr>
              <w:t>У</w:t>
            </w:r>
            <w:r w:rsidR="00D445CE"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купна вредност</w:t>
            </w: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 xml:space="preserve"> без ПДВ</w:t>
            </w:r>
            <w:r w:rsidR="00D12F3E"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-а</w:t>
            </w:r>
          </w:p>
        </w:tc>
      </w:tr>
      <w:tr w:rsidR="009F3788" w:rsidRPr="002D1D11" w:rsidTr="002D1D11">
        <w:trPr>
          <w:trHeight w:val="288"/>
        </w:trPr>
        <w:tc>
          <w:tcPr>
            <w:tcW w:w="655" w:type="dxa"/>
            <w:vAlign w:val="center"/>
          </w:tcPr>
          <w:p w:rsidR="009F3788" w:rsidRPr="002D1D11" w:rsidRDefault="00D445CE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1</w:t>
            </w:r>
          </w:p>
        </w:tc>
        <w:tc>
          <w:tcPr>
            <w:tcW w:w="2742" w:type="dxa"/>
            <w:vAlign w:val="center"/>
          </w:tcPr>
          <w:p w:rsidR="009F3788" w:rsidRPr="002D1D11" w:rsidRDefault="00D445CE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2</w:t>
            </w:r>
          </w:p>
        </w:tc>
        <w:tc>
          <w:tcPr>
            <w:tcW w:w="1418" w:type="dxa"/>
            <w:vAlign w:val="center"/>
          </w:tcPr>
          <w:p w:rsidR="009F3788" w:rsidRPr="002D1D11" w:rsidRDefault="00D445CE" w:rsidP="00D12F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3</w:t>
            </w:r>
          </w:p>
        </w:tc>
        <w:tc>
          <w:tcPr>
            <w:tcW w:w="1276" w:type="dxa"/>
            <w:vAlign w:val="center"/>
          </w:tcPr>
          <w:p w:rsidR="009F3788" w:rsidRPr="002D1D11" w:rsidRDefault="00D445CE" w:rsidP="00D12F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ru-RU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ru-RU"/>
              </w:rPr>
              <w:t>4</w:t>
            </w:r>
          </w:p>
        </w:tc>
        <w:tc>
          <w:tcPr>
            <w:tcW w:w="1559" w:type="dxa"/>
            <w:vAlign w:val="center"/>
          </w:tcPr>
          <w:p w:rsidR="009F3788" w:rsidRPr="002D1D11" w:rsidRDefault="00D445CE" w:rsidP="00D12F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5</w:t>
            </w:r>
          </w:p>
        </w:tc>
        <w:tc>
          <w:tcPr>
            <w:tcW w:w="2019" w:type="dxa"/>
            <w:vAlign w:val="center"/>
          </w:tcPr>
          <w:p w:rsidR="009F3788" w:rsidRPr="002D1D11" w:rsidRDefault="00D445CE" w:rsidP="00D12F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6</w:t>
            </w:r>
          </w:p>
        </w:tc>
      </w:tr>
      <w:tr w:rsidR="0036489E" w:rsidRPr="002D1D11" w:rsidTr="002D1D11">
        <w:trPr>
          <w:trHeight w:val="397"/>
        </w:trPr>
        <w:tc>
          <w:tcPr>
            <w:tcW w:w="655" w:type="dxa"/>
            <w:vAlign w:val="center"/>
          </w:tcPr>
          <w:p w:rsidR="0036489E" w:rsidRPr="002D1D11" w:rsidRDefault="0036489E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szCs w:val="24"/>
                <w:lang w:val="sr-Cyrl-RS"/>
              </w:rPr>
              <w:t>1</w:t>
            </w:r>
          </w:p>
        </w:tc>
        <w:tc>
          <w:tcPr>
            <w:tcW w:w="2742" w:type="dxa"/>
            <w:vAlign w:val="center"/>
          </w:tcPr>
          <w:p w:rsidR="0036489E" w:rsidRPr="002D1D11" w:rsidRDefault="0036489E" w:rsidP="0036489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szCs w:val="24"/>
                <w:lang w:val="sr-Cyrl-RS"/>
              </w:rPr>
              <w:t>Ди</w:t>
            </w:r>
            <w:r w:rsidR="00DC318B" w:rsidRPr="002D1D11">
              <w:rPr>
                <w:rFonts w:ascii="Times New Roman" w:eastAsia="Calibri" w:hAnsi="Times New Roman"/>
                <w:szCs w:val="24"/>
                <w:lang w:val="sr-Cyrl-RS"/>
              </w:rPr>
              <w:t xml:space="preserve">ректна сетва без орања </w:t>
            </w:r>
          </w:p>
        </w:tc>
        <w:tc>
          <w:tcPr>
            <w:tcW w:w="1418" w:type="dxa"/>
            <w:vAlign w:val="center"/>
          </w:tcPr>
          <w:p w:rsidR="0036489E" w:rsidRPr="002D1D11" w:rsidRDefault="0036489E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szCs w:val="24"/>
                <w:lang w:val="sr-Cyrl-RS"/>
              </w:rPr>
              <w:t>ха</w:t>
            </w:r>
          </w:p>
        </w:tc>
        <w:tc>
          <w:tcPr>
            <w:tcW w:w="1276" w:type="dxa"/>
            <w:vAlign w:val="center"/>
          </w:tcPr>
          <w:p w:rsidR="0036489E" w:rsidRPr="002D1D11" w:rsidRDefault="00D445CE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szCs w:val="24"/>
                <w:lang w:val="sr-Cyrl-RS"/>
              </w:rPr>
              <w:t>168</w:t>
            </w:r>
          </w:p>
        </w:tc>
        <w:tc>
          <w:tcPr>
            <w:tcW w:w="1559" w:type="dxa"/>
            <w:shd w:val="clear" w:color="auto" w:fill="FFFF00"/>
            <w:vAlign w:val="center"/>
          </w:tcPr>
          <w:p w:rsidR="0036489E" w:rsidRPr="002D1D11" w:rsidRDefault="0036489E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2019" w:type="dxa"/>
            <w:shd w:val="clear" w:color="auto" w:fill="FFFF00"/>
            <w:vAlign w:val="center"/>
          </w:tcPr>
          <w:p w:rsidR="0036489E" w:rsidRPr="002D1D11" w:rsidRDefault="0036489E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6489E" w:rsidRPr="002D1D11" w:rsidTr="002D1D11">
        <w:trPr>
          <w:trHeight w:val="397"/>
        </w:trPr>
        <w:tc>
          <w:tcPr>
            <w:tcW w:w="7650" w:type="dxa"/>
            <w:gridSpan w:val="5"/>
            <w:vAlign w:val="center"/>
          </w:tcPr>
          <w:p w:rsidR="0036489E" w:rsidRPr="002D1D11" w:rsidRDefault="00D12F3E" w:rsidP="00266E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bCs/>
                <w:szCs w:val="24"/>
                <w:lang w:val="sr-Cyrl-RS"/>
              </w:rPr>
              <w:t xml:space="preserve">                                                      </w:t>
            </w:r>
            <w:r w:rsidR="0036489E" w:rsidRPr="002D1D11">
              <w:rPr>
                <w:rFonts w:ascii="Times New Roman" w:eastAsia="Calibri" w:hAnsi="Times New Roman"/>
                <w:bCs/>
                <w:szCs w:val="24"/>
                <w:lang w:val="sr-Cyrl-RS"/>
              </w:rPr>
              <w:t xml:space="preserve">УКУПНА </w:t>
            </w:r>
            <w:r w:rsidR="00266ED2" w:rsidRPr="002D1D11">
              <w:rPr>
                <w:rFonts w:ascii="Times New Roman" w:eastAsia="Calibri" w:hAnsi="Times New Roman"/>
                <w:bCs/>
                <w:szCs w:val="24"/>
                <w:lang w:val="sr-Cyrl-RS"/>
              </w:rPr>
              <w:t>ВРЕДНОСТ</w:t>
            </w:r>
            <w:r w:rsidR="0036489E" w:rsidRPr="002D1D11">
              <w:rPr>
                <w:rFonts w:ascii="Times New Roman" w:eastAsia="Calibri" w:hAnsi="Times New Roman"/>
                <w:bCs/>
                <w:szCs w:val="24"/>
                <w:lang w:val="sr-Cyrl-RS"/>
              </w:rPr>
              <w:t xml:space="preserve"> СА ПДВ</w:t>
            </w:r>
            <w:r w:rsidRPr="002D1D11">
              <w:rPr>
                <w:rFonts w:ascii="Times New Roman" w:eastAsia="Calibri" w:hAnsi="Times New Roman"/>
                <w:bCs/>
                <w:szCs w:val="24"/>
                <w:lang w:val="sr-Cyrl-RS"/>
              </w:rPr>
              <w:t>-ом</w:t>
            </w:r>
            <w:r w:rsidR="0036489E" w:rsidRPr="002D1D11">
              <w:rPr>
                <w:rFonts w:ascii="Times New Roman" w:eastAsia="Calibri" w:hAnsi="Times New Roman"/>
                <w:bCs/>
                <w:szCs w:val="24"/>
                <w:lang w:val="sr-Cyrl-RS"/>
              </w:rPr>
              <w:t>:</w:t>
            </w:r>
          </w:p>
        </w:tc>
        <w:tc>
          <w:tcPr>
            <w:tcW w:w="2019" w:type="dxa"/>
            <w:shd w:val="clear" w:color="auto" w:fill="FFFF00"/>
            <w:vAlign w:val="center"/>
          </w:tcPr>
          <w:p w:rsidR="0036489E" w:rsidRPr="002D1D11" w:rsidRDefault="0036489E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36489E" w:rsidRPr="002D1D11" w:rsidRDefault="0036489E" w:rsidP="0036489E">
      <w:pPr>
        <w:shd w:val="clear" w:color="auto" w:fill="FFFFFF"/>
        <w:jc w:val="both"/>
        <w:rPr>
          <w:rFonts w:ascii="Times New Roman" w:hAnsi="Times New Roman"/>
          <w:szCs w:val="24"/>
          <w:lang w:val="sr-Cyrl-RS"/>
        </w:rPr>
      </w:pPr>
    </w:p>
    <w:p w:rsidR="0036489E" w:rsidRPr="0036489E" w:rsidRDefault="0036489E" w:rsidP="0036489E">
      <w:pPr>
        <w:shd w:val="clear" w:color="auto" w:fill="FFFFFF"/>
        <w:jc w:val="both"/>
        <w:rPr>
          <w:rFonts w:ascii="Times New Roman" w:hAnsi="Times New Roman"/>
          <w:sz w:val="22"/>
          <w:szCs w:val="22"/>
          <w:lang w:val="sr-Cyrl-RS"/>
        </w:rPr>
      </w:pPr>
    </w:p>
    <w:p w:rsidR="0036489E" w:rsidRPr="0036489E" w:rsidRDefault="0036489E" w:rsidP="0036489E">
      <w:pPr>
        <w:shd w:val="clear" w:color="auto" w:fill="FFFFFF"/>
        <w:jc w:val="both"/>
        <w:rPr>
          <w:rFonts w:ascii="Times New Roman" w:hAnsi="Times New Roman"/>
          <w:sz w:val="22"/>
          <w:szCs w:val="22"/>
          <w:lang w:val="sr-Cyrl-RS"/>
        </w:rPr>
      </w:pPr>
      <w:r w:rsidRPr="0036489E">
        <w:rPr>
          <w:rFonts w:ascii="Times New Roman" w:hAnsi="Times New Roman"/>
          <w:lang w:val="sr-Cyrl-RS"/>
        </w:rPr>
        <w:t>У понуђену цену улази трошак ангажовања механизације, руковаоца и горив</w:t>
      </w:r>
      <w:r w:rsidRPr="0036489E">
        <w:rPr>
          <w:rFonts w:ascii="Times New Roman" w:hAnsi="Times New Roman"/>
          <w:lang w:val="sr-Latn-RS"/>
        </w:rPr>
        <w:t>a</w:t>
      </w:r>
      <w:r w:rsidRPr="0036489E">
        <w:rPr>
          <w:rFonts w:ascii="Times New Roman" w:hAnsi="Times New Roman"/>
          <w:lang w:val="sr-Cyrl-RS"/>
        </w:rPr>
        <w:t>.</w:t>
      </w:r>
    </w:p>
    <w:p w:rsidR="0036489E" w:rsidRPr="0036489E" w:rsidRDefault="0036489E" w:rsidP="0036489E">
      <w:pPr>
        <w:shd w:val="clear" w:color="auto" w:fill="FFFFFF"/>
        <w:jc w:val="both"/>
        <w:rPr>
          <w:rFonts w:ascii="Times New Roman" w:hAnsi="Times New Roman"/>
          <w:sz w:val="22"/>
          <w:szCs w:val="22"/>
          <w:lang w:val="sr-Cyrl-RS"/>
        </w:rPr>
      </w:pPr>
    </w:p>
    <w:p w:rsidR="00C4056B" w:rsidRPr="00640C61" w:rsidRDefault="00C4056B" w:rsidP="00C4056B">
      <w:pPr>
        <w:tabs>
          <w:tab w:val="left" w:pos="3075"/>
        </w:tabs>
        <w:jc w:val="both"/>
        <w:rPr>
          <w:rFonts w:ascii="Times New Roman" w:hAnsi="Times New Roman"/>
          <w:szCs w:val="24"/>
          <w:lang w:val="sr-Cyrl-RS"/>
        </w:rPr>
      </w:pPr>
      <w:r w:rsidRPr="00640C61">
        <w:rPr>
          <w:rFonts w:ascii="Times New Roman" w:hAnsi="Times New Roman"/>
          <w:szCs w:val="24"/>
          <w:lang w:val="sr-Cyrl-RS"/>
        </w:rPr>
        <w:t xml:space="preserve">Цене су </w:t>
      </w:r>
      <w:r w:rsidRPr="00640C61">
        <w:rPr>
          <w:rFonts w:ascii="Times New Roman" w:hAnsi="Times New Roman"/>
          <w:szCs w:val="24"/>
          <w:lang w:val="sr-Latn-RS"/>
        </w:rPr>
        <w:t xml:space="preserve">fco </w:t>
      </w:r>
      <w:r w:rsidRPr="00640C61">
        <w:rPr>
          <w:rFonts w:ascii="Times New Roman" w:hAnsi="Times New Roman"/>
          <w:szCs w:val="24"/>
          <w:lang w:val="sr-Cyrl-RS"/>
        </w:rPr>
        <w:t>економиј</w:t>
      </w:r>
      <w:r w:rsidR="00631F5E">
        <w:rPr>
          <w:rFonts w:ascii="Times New Roman" w:hAnsi="Times New Roman"/>
          <w:szCs w:val="24"/>
          <w:lang w:val="sr-Cyrl-RS"/>
        </w:rPr>
        <w:t xml:space="preserve">а Ковин, ул.Немањина </w:t>
      </w:r>
      <w:r w:rsidR="00F3772D">
        <w:rPr>
          <w:rFonts w:ascii="Times New Roman" w:hAnsi="Times New Roman"/>
          <w:szCs w:val="24"/>
          <w:lang w:val="sr-Cyrl-RS"/>
        </w:rPr>
        <w:t xml:space="preserve">бр. </w:t>
      </w:r>
      <w:r w:rsidR="00631F5E">
        <w:rPr>
          <w:rFonts w:ascii="Times New Roman" w:hAnsi="Times New Roman"/>
          <w:szCs w:val="24"/>
          <w:lang w:val="sr-Cyrl-RS"/>
        </w:rPr>
        <w:t>116, Ковин</w:t>
      </w:r>
      <w:r w:rsidRPr="00640C61">
        <w:rPr>
          <w:rFonts w:ascii="Times New Roman" w:hAnsi="Times New Roman"/>
          <w:szCs w:val="24"/>
          <w:lang w:val="sr-Cyrl-RS"/>
        </w:rPr>
        <w:t>.</w:t>
      </w:r>
    </w:p>
    <w:p w:rsidR="00C1021F" w:rsidRPr="0074265B" w:rsidRDefault="00C1021F" w:rsidP="00B801A6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</w:pPr>
      <w:r w:rsidRPr="00C1021F"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Понуђена цена је коначна и у исту улазе сви трошкови понуђача</w:t>
      </w:r>
      <w:r w:rsidR="00F3772D"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.</w:t>
      </w:r>
    </w:p>
    <w:p w:rsidR="00C4056B" w:rsidRDefault="00C4056B" w:rsidP="00C4056B">
      <w:pPr>
        <w:autoSpaceDE w:val="0"/>
        <w:autoSpaceDN w:val="0"/>
        <w:adjustRightInd w:val="0"/>
        <w:rPr>
          <w:rFonts w:ascii="Times New Roman" w:hAnsi="Times New Roman"/>
          <w:b/>
          <w:sz w:val="20"/>
          <w:lang w:val="sr-Cyrl-RS"/>
        </w:rPr>
      </w:pPr>
    </w:p>
    <w:p w:rsidR="00C4056B" w:rsidRDefault="00C4056B" w:rsidP="00C4056B">
      <w:pPr>
        <w:autoSpaceDE w:val="0"/>
        <w:autoSpaceDN w:val="0"/>
        <w:adjustRightInd w:val="0"/>
        <w:jc w:val="right"/>
        <w:rPr>
          <w:rFonts w:ascii="Times New Roman" w:hAnsi="Times New Roman"/>
          <w:b/>
          <w:sz w:val="20"/>
          <w:lang w:val="sr-Cyrl-RS"/>
        </w:rPr>
      </w:pPr>
    </w:p>
    <w:p w:rsidR="00C4056B" w:rsidRPr="00640C61" w:rsidRDefault="00C4056B" w:rsidP="00C4056B">
      <w:pPr>
        <w:autoSpaceDE w:val="0"/>
        <w:autoSpaceDN w:val="0"/>
        <w:adjustRightInd w:val="0"/>
        <w:jc w:val="right"/>
        <w:rPr>
          <w:rFonts w:ascii="Times New Roman" w:hAnsi="Times New Roman"/>
          <w:b/>
          <w:sz w:val="20"/>
          <w:lang w:val="sr-Cyrl-RS"/>
        </w:rPr>
      </w:pPr>
    </w:p>
    <w:p w:rsidR="00C4056B" w:rsidRDefault="00C4056B" w:rsidP="00C4056B">
      <w:pPr>
        <w:jc w:val="both"/>
        <w:rPr>
          <w:rFonts w:ascii="Times New Roman" w:hAnsi="Times New Roman"/>
          <w:b/>
          <w:sz w:val="22"/>
          <w:szCs w:val="22"/>
          <w:lang w:val="sr-Cyrl-RS"/>
        </w:rPr>
      </w:pPr>
      <w:r w:rsidRPr="00B45C1E">
        <w:rPr>
          <w:rFonts w:ascii="Times New Roman" w:hAnsi="Times New Roman"/>
          <w:b/>
          <w:sz w:val="22"/>
          <w:szCs w:val="22"/>
          <w:lang w:val="sr-Cyrl-RS"/>
        </w:rPr>
        <w:t>У</w:t>
      </w:r>
      <w:r w:rsidRPr="00B45C1E">
        <w:rPr>
          <w:rFonts w:ascii="Times New Roman" w:hAnsi="Times New Roman"/>
          <w:b/>
          <w:sz w:val="22"/>
          <w:szCs w:val="22"/>
          <w:lang w:val="sr-Cyrl-CS"/>
        </w:rPr>
        <w:t xml:space="preserve"> _______________________                                                           </w:t>
      </w:r>
      <w:r>
        <w:rPr>
          <w:rFonts w:ascii="Times New Roman" w:hAnsi="Times New Roman"/>
          <w:b/>
          <w:sz w:val="22"/>
          <w:szCs w:val="22"/>
          <w:lang w:val="sr-Cyrl-RS"/>
        </w:rPr>
        <w:t xml:space="preserve">       </w:t>
      </w:r>
      <w:r w:rsidRPr="00B45C1E">
        <w:rPr>
          <w:rFonts w:ascii="Times New Roman" w:hAnsi="Times New Roman"/>
          <w:b/>
          <w:sz w:val="22"/>
          <w:szCs w:val="22"/>
          <w:lang w:val="sr-Cyrl-CS"/>
        </w:rPr>
        <w:t>Овлашћено лице понуђача</w:t>
      </w:r>
    </w:p>
    <w:p w:rsidR="00C4056B" w:rsidRPr="00B45C1E" w:rsidRDefault="00C4056B" w:rsidP="00C4056B">
      <w:pPr>
        <w:jc w:val="both"/>
        <w:rPr>
          <w:rFonts w:ascii="Times New Roman" w:hAnsi="Times New Roman"/>
          <w:b/>
          <w:sz w:val="22"/>
          <w:szCs w:val="22"/>
          <w:lang w:val="sr-Cyrl-RS"/>
        </w:rPr>
      </w:pPr>
      <w:r w:rsidRPr="00B45C1E">
        <w:rPr>
          <w:rFonts w:ascii="Times New Roman" w:hAnsi="Times New Roman"/>
          <w:b/>
          <w:sz w:val="22"/>
          <w:szCs w:val="22"/>
          <w:lang w:val="sr-Cyrl-CS"/>
        </w:rPr>
        <w:t xml:space="preserve">      </w:t>
      </w:r>
    </w:p>
    <w:p w:rsidR="00C4056B" w:rsidRDefault="00C4056B" w:rsidP="00C4056B">
      <w:p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  <w:lang w:val="sr-Cyrl-RS"/>
        </w:rPr>
      </w:pPr>
      <w:r w:rsidRPr="00B45C1E">
        <w:rPr>
          <w:rFonts w:ascii="Times New Roman" w:hAnsi="Times New Roman"/>
          <w:b/>
          <w:sz w:val="22"/>
          <w:szCs w:val="22"/>
          <w:lang w:val="sr-Cyrl-CS"/>
        </w:rPr>
        <w:t xml:space="preserve">Дана______________године                                           </w:t>
      </w:r>
      <w:r>
        <w:rPr>
          <w:rFonts w:ascii="Times New Roman" w:hAnsi="Times New Roman"/>
          <w:b/>
          <w:sz w:val="22"/>
          <w:szCs w:val="22"/>
          <w:lang w:val="sr-Latn-RS"/>
        </w:rPr>
        <w:t xml:space="preserve">       </w:t>
      </w:r>
      <w:r w:rsidRPr="00B45C1E">
        <w:rPr>
          <w:rFonts w:ascii="Times New Roman" w:hAnsi="Times New Roman"/>
          <w:b/>
          <w:sz w:val="22"/>
          <w:szCs w:val="22"/>
          <w:lang w:val="sr-Cyrl-RS"/>
        </w:rPr>
        <w:t>М.П.</w:t>
      </w:r>
      <w:r w:rsidRPr="00B45C1E">
        <w:rPr>
          <w:rFonts w:ascii="Times New Roman" w:hAnsi="Times New Roman"/>
          <w:b/>
          <w:sz w:val="22"/>
          <w:szCs w:val="22"/>
          <w:lang w:val="sr-Cyrl-CS"/>
        </w:rPr>
        <w:t xml:space="preserve">        _________________________</w:t>
      </w:r>
    </w:p>
    <w:p w:rsidR="00C4056B" w:rsidRDefault="00C4056B" w:rsidP="00C4056B">
      <w:p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  <w:lang w:val="sr-Cyrl-RS"/>
        </w:rPr>
      </w:pPr>
    </w:p>
    <w:p w:rsidR="00820102" w:rsidRDefault="00820102" w:rsidP="00C4056B">
      <w:p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  <w:lang w:val="sr-Cyrl-RS"/>
        </w:rPr>
      </w:pPr>
    </w:p>
    <w:p w:rsidR="000A67F8" w:rsidRDefault="000A67F8" w:rsidP="00C4056B">
      <w:p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  <w:lang w:val="sr-Cyrl-RS"/>
        </w:rPr>
      </w:pPr>
    </w:p>
    <w:p w:rsidR="00C1021F" w:rsidRPr="00C1021F" w:rsidRDefault="00C1021F" w:rsidP="00C1021F">
      <w:pPr>
        <w:suppressAutoHyphens/>
        <w:spacing w:line="100" w:lineRule="atLeast"/>
        <w:ind w:left="360"/>
        <w:jc w:val="both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u w:val="single"/>
          <w:lang w:val="sr-Cyrl-RS" w:eastAsia="ar-SA"/>
        </w:rPr>
      </w:pPr>
      <w:r w:rsidRPr="00C1021F"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u w:val="single"/>
          <w:lang w:eastAsia="ar-SA"/>
        </w:rPr>
        <w:t xml:space="preserve">Упутство за попуњавање обрасца структуре цене: </w:t>
      </w:r>
    </w:p>
    <w:p w:rsidR="00C1021F" w:rsidRPr="00C1021F" w:rsidRDefault="00C1021F" w:rsidP="00C1021F">
      <w:pPr>
        <w:suppressAutoHyphens/>
        <w:spacing w:line="100" w:lineRule="atLeast"/>
        <w:ind w:left="360"/>
        <w:jc w:val="both"/>
        <w:rPr>
          <w:rFonts w:ascii="Times New Roman" w:eastAsia="Arial Unicode MS" w:hAnsi="Times New Roman"/>
          <w:bCs/>
          <w:iCs/>
          <w:color w:val="002060"/>
          <w:kern w:val="1"/>
          <w:szCs w:val="24"/>
          <w:lang w:val="sr-Cyrl-RS" w:eastAsia="ar-SA"/>
        </w:rPr>
      </w:pPr>
    </w:p>
    <w:p w:rsidR="00C1021F" w:rsidRPr="00C1021F" w:rsidRDefault="00C1021F" w:rsidP="00C1021F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</w:pP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Понуђач треба да попун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  <w:t>и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образац структуре цене 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  <w:t>на следећи начин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:</w:t>
      </w:r>
    </w:p>
    <w:p w:rsidR="00C1021F" w:rsidRPr="00C1021F" w:rsidRDefault="00C1021F" w:rsidP="00C1021F">
      <w:pPr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</w:pP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  <w:t xml:space="preserve">у колону 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5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.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уписати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колико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износи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јединична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цена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 xml:space="preserve">по јединици мере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без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ПДВ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-а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;</w:t>
      </w:r>
    </w:p>
    <w:p w:rsidR="00C1021F" w:rsidRPr="00C1021F" w:rsidRDefault="00C1021F" w:rsidP="00C1021F">
      <w:pPr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CS" w:eastAsia="ar-SA"/>
        </w:rPr>
      </w:pP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 xml:space="preserve">у колону 6. уписати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укупн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у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 xml:space="preserve"> вредност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без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ПДВ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-а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и </w:t>
      </w:r>
      <w:proofErr w:type="spellStart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то</w:t>
      </w:r>
      <w:proofErr w:type="spellEnd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тако</w:t>
      </w:r>
      <w:proofErr w:type="spellEnd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што</w:t>
      </w:r>
      <w:proofErr w:type="spellEnd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с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е </w:t>
      </w:r>
      <w:proofErr w:type="spellStart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помнож</w:t>
      </w:r>
      <w:proofErr w:type="spellEnd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и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јединичну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цену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без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ПДВ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-а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(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наведену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у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колони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5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.) </w:t>
      </w:r>
      <w:proofErr w:type="spellStart"/>
      <w:proofErr w:type="gramStart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са</w:t>
      </w:r>
      <w:proofErr w:type="spellEnd"/>
      <w:proofErr w:type="gramEnd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тражен</w:t>
      </w:r>
      <w:proofErr w:type="spellEnd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о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м </w:t>
      </w:r>
      <w:proofErr w:type="spellStart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количин</w:t>
      </w:r>
      <w:proofErr w:type="spellEnd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о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м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 xml:space="preserve"> 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(</w:t>
      </w:r>
      <w:proofErr w:type="spellStart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наведен</w:t>
      </w:r>
      <w:proofErr w:type="spellEnd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ој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у </w:t>
      </w:r>
      <w:proofErr w:type="spellStart"/>
      <w:r w:rsidRPr="00C1021F">
        <w:rPr>
          <w:rFonts w:ascii="Times New Roman" w:eastAsia="Arial Unicode MS" w:hAnsi="Times New Roman"/>
          <w:bCs/>
          <w:iCs/>
          <w:kern w:val="1"/>
          <w:szCs w:val="24"/>
          <w:lang w:eastAsia="ar-SA"/>
        </w:rPr>
        <w:t>колони</w:t>
      </w:r>
      <w:proofErr w:type="spellEnd"/>
      <w:r w:rsidRPr="00C1021F">
        <w:rPr>
          <w:rFonts w:ascii="Times New Roman" w:eastAsia="Arial Unicode MS" w:hAnsi="Times New Roman"/>
          <w:bCs/>
          <w:iCs/>
          <w:kern w:val="1"/>
          <w:szCs w:val="24"/>
          <w:lang w:eastAsia="ar-SA"/>
        </w:rPr>
        <w:t xml:space="preserve"> </w:t>
      </w:r>
      <w:r w:rsidRPr="00C1021F"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4</w:t>
      </w:r>
      <w:r w:rsidRPr="00C1021F">
        <w:rPr>
          <w:rFonts w:ascii="Times New Roman" w:eastAsia="Arial Unicode MS" w:hAnsi="Times New Roman"/>
          <w:bCs/>
          <w:iCs/>
          <w:kern w:val="1"/>
          <w:szCs w:val="24"/>
          <w:lang w:eastAsia="ar-SA"/>
        </w:rPr>
        <w:t>.);</w:t>
      </w:r>
    </w:p>
    <w:p w:rsidR="00C1021F" w:rsidRPr="00983558" w:rsidRDefault="002D1D11" w:rsidP="00C1021F">
      <w:pPr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CS" w:eastAsia="ar-SA"/>
        </w:rPr>
      </w:pPr>
      <w:r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На крају приказати укупну вредност</w:t>
      </w:r>
      <w:r w:rsidR="00C1021F" w:rsidRPr="00C1021F"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 xml:space="preserve"> са ПДВ </w:t>
      </w:r>
      <w:r w:rsidR="00F94055"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–</w:t>
      </w:r>
      <w:r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 xml:space="preserve"> </w:t>
      </w:r>
      <w:r w:rsidR="00C1021F" w:rsidRPr="00C1021F"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ом</w:t>
      </w:r>
      <w:r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.</w:t>
      </w:r>
    </w:p>
    <w:p w:rsidR="00983558" w:rsidRPr="00C1021F" w:rsidRDefault="00983558" w:rsidP="00983558">
      <w:pPr>
        <w:tabs>
          <w:tab w:val="left" w:pos="90"/>
        </w:tabs>
        <w:suppressAutoHyphens/>
        <w:spacing w:line="100" w:lineRule="atLeast"/>
        <w:ind w:left="720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CS" w:eastAsia="ar-SA"/>
        </w:rPr>
      </w:pPr>
    </w:p>
    <w:p w:rsidR="00983558" w:rsidRPr="00983558" w:rsidRDefault="00983558" w:rsidP="00983558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</w:pPr>
      <w:bookmarkStart w:id="0" w:name="_GoBack"/>
      <w:bookmarkEnd w:id="0"/>
    </w:p>
    <w:p w:rsidR="00983558" w:rsidRPr="00983558" w:rsidRDefault="00983558" w:rsidP="00983558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</w:pPr>
    </w:p>
    <w:p w:rsidR="00983558" w:rsidRPr="00983558" w:rsidRDefault="00983558" w:rsidP="00983558">
      <w:pPr>
        <w:pStyle w:val="ListParagraph"/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CS" w:eastAsia="ar-SA"/>
        </w:rPr>
      </w:pPr>
    </w:p>
    <w:p w:rsidR="00C4056B" w:rsidRDefault="00C4056B"/>
    <w:sectPr w:rsidR="00C4056B" w:rsidSect="00B801A6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name w:val="WW8Num9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56B"/>
    <w:rsid w:val="000A67F8"/>
    <w:rsid w:val="00123062"/>
    <w:rsid w:val="0015418D"/>
    <w:rsid w:val="00266ED2"/>
    <w:rsid w:val="002D1D11"/>
    <w:rsid w:val="0036489E"/>
    <w:rsid w:val="00450B56"/>
    <w:rsid w:val="00631F5E"/>
    <w:rsid w:val="00662681"/>
    <w:rsid w:val="00820102"/>
    <w:rsid w:val="00983558"/>
    <w:rsid w:val="009F3788"/>
    <w:rsid w:val="00AE3B22"/>
    <w:rsid w:val="00B065F3"/>
    <w:rsid w:val="00B801A6"/>
    <w:rsid w:val="00BE20E7"/>
    <w:rsid w:val="00C1021F"/>
    <w:rsid w:val="00C4056B"/>
    <w:rsid w:val="00C94927"/>
    <w:rsid w:val="00D12F3E"/>
    <w:rsid w:val="00D445CE"/>
    <w:rsid w:val="00DC318B"/>
    <w:rsid w:val="00F13558"/>
    <w:rsid w:val="00F3772D"/>
    <w:rsid w:val="00F94055"/>
    <w:rsid w:val="00FA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56B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текст"/>
    <w:basedOn w:val="Normal"/>
    <w:rsid w:val="00C4056B"/>
    <w:pPr>
      <w:ind w:left="-120" w:right="-89" w:firstLine="720"/>
      <w:jc w:val="both"/>
    </w:pPr>
    <w:rPr>
      <w:rFonts w:ascii="Times New Roman" w:hAnsi="Times New Roman"/>
      <w:color w:val="000000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9835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56B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текст"/>
    <w:basedOn w:val="Normal"/>
    <w:rsid w:val="00C4056B"/>
    <w:pPr>
      <w:ind w:left="-120" w:right="-89" w:firstLine="720"/>
      <w:jc w:val="both"/>
    </w:pPr>
    <w:rPr>
      <w:rFonts w:ascii="Times New Roman" w:hAnsi="Times New Roman"/>
      <w:color w:val="000000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9835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24</cp:revision>
  <dcterms:created xsi:type="dcterms:W3CDTF">2020-08-05T12:02:00Z</dcterms:created>
  <dcterms:modified xsi:type="dcterms:W3CDTF">2021-07-27T11:33:00Z</dcterms:modified>
</cp:coreProperties>
</file>